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07" w:rsidRPr="005E1607" w:rsidRDefault="005E1607" w:rsidP="005E1607">
      <w:pPr>
        <w:spacing w:after="255" w:line="231" w:lineRule="atLeast"/>
        <w:outlineLvl w:val="3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Размеры</w:t>
      </w:r>
    </w:p>
    <w:p w:rsidR="005E1607" w:rsidRPr="005E1607" w:rsidRDefault="005E1607" w:rsidP="005E1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36/38 (40/42-44/46-48/50)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</w:p>
    <w:p w:rsidR="005E1607" w:rsidRPr="005E1607" w:rsidRDefault="005E1607" w:rsidP="005E1607">
      <w:pPr>
        <w:spacing w:after="255" w:line="231" w:lineRule="atLeast"/>
        <w:outlineLvl w:val="3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Вам потребуется</w:t>
      </w:r>
    </w:p>
    <w:p w:rsidR="005E1607" w:rsidRPr="005E1607" w:rsidRDefault="005E1607" w:rsidP="00F94F7E">
      <w:pPr>
        <w:spacing w:after="0" w:line="240" w:lineRule="auto"/>
        <w:rPr>
          <w:rFonts w:ascii="&amp;quot" w:eastAsia="Times New Roman" w:hAnsi="&amp;quot" w:cs="Times New Roman"/>
          <w:b/>
          <w:bCs/>
          <w:caps/>
          <w:color w:val="FF7473"/>
          <w:sz w:val="24"/>
          <w:szCs w:val="24"/>
          <w:lang w:eastAsia="ru-RU"/>
        </w:rPr>
      </w:pP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Пряжа (100% льна; 105 м/50 г) — 400 (450-500-550) г меланжевой бежевой; спицы № 6; чулочные спицы № 4,5; крючок №3,5.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4"/>
          <w:szCs w:val="24"/>
          <w:lang w:eastAsia="ru-RU"/>
        </w:rPr>
        <w:t>Узоры и схемы</w:t>
      </w:r>
    </w:p>
    <w:p w:rsidR="005E1607" w:rsidRPr="005E1607" w:rsidRDefault="005E1607" w:rsidP="00F94F7E">
      <w:pPr>
        <w:spacing w:after="0" w:line="240" w:lineRule="auto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Ажурный узор</w:t>
      </w:r>
    </w:p>
    <w:p w:rsidR="005E1607" w:rsidRPr="005E1607" w:rsidRDefault="005E1607" w:rsidP="00F94F7E">
      <w:pPr>
        <w:spacing w:after="0" w:line="240" w:lineRule="auto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Вязать по приведенной схеме. Начать с петли перед правой стрелкой, повторять раппорт из 2 п. между стрелками и закончить петлей после левой стрелки. В высоту повторять 1-й и 2-й ряды.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>
        <w:rPr>
          <w:rFonts w:ascii="&amp;quot" w:eastAsia="Times New Roman" w:hAnsi="&amp;quot" w:cs="Times New Roman"/>
          <w:b/>
          <w:bCs/>
          <w:noProof/>
          <w:color w:val="FF7473"/>
          <w:sz w:val="24"/>
          <w:szCs w:val="24"/>
          <w:lang w:eastAsia="ru-RU"/>
        </w:rPr>
        <w:drawing>
          <wp:inline distT="0" distB="0" distL="0" distR="0">
            <wp:extent cx="7798311" cy="1764000"/>
            <wp:effectExtent l="19050" t="0" r="0" b="0"/>
            <wp:docPr id="1" name="Рисунок 1" descr="Джемпер с ажурным узором и короткими рукавам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жемпер с ажурным узором и короткими рукавам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311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Плотность вязания</w:t>
      </w:r>
    </w:p>
    <w:p w:rsidR="005E1607" w:rsidRPr="005E1607" w:rsidRDefault="005E1607" w:rsidP="00F94F7E">
      <w:pPr>
        <w:spacing w:after="0" w:line="240" w:lineRule="auto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15 п. </w:t>
      </w:r>
      <w:proofErr w:type="spellStart"/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х</w:t>
      </w:r>
      <w:proofErr w:type="spellEnd"/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 23 р. = 10 </w:t>
      </w:r>
      <w:proofErr w:type="spellStart"/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х</w:t>
      </w:r>
      <w:proofErr w:type="spellEnd"/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 10 см, связано ажурным узором меланжевой бежевой нитью. Образцы связаны на спицах № 4,5.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Выкройка</w:t>
      </w:r>
    </w:p>
    <w:p w:rsidR="005E1607" w:rsidRPr="005E1607" w:rsidRDefault="005E1607" w:rsidP="005E1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noProof/>
          <w:color w:val="FF7473"/>
          <w:sz w:val="24"/>
          <w:szCs w:val="24"/>
          <w:lang w:eastAsia="ru-RU"/>
        </w:rPr>
        <w:lastRenderedPageBreak/>
        <w:drawing>
          <wp:inline distT="0" distB="0" distL="0" distR="0">
            <wp:extent cx="6055572" cy="6048000"/>
            <wp:effectExtent l="19050" t="0" r="2328" b="0"/>
            <wp:docPr id="2" name="Рисунок 2" descr="Джемпер с ажурным узором и короткими рукавам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жемпер с ажурным узором и короткими рукавам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2" cy="6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F7E" w:rsidRDefault="00F94F7E" w:rsidP="005E1607">
      <w:pPr>
        <w:spacing w:after="255" w:line="264" w:lineRule="atLeast"/>
        <w:outlineLvl w:val="2"/>
        <w:rPr>
          <w:rFonts w:ascii="&amp;quot" w:eastAsia="Times New Roman" w:hAnsi="&amp;quot" w:cs="Times New Roman"/>
          <w:b/>
          <w:bCs/>
          <w:caps/>
          <w:color w:val="FF7473"/>
          <w:sz w:val="24"/>
          <w:szCs w:val="24"/>
          <w:lang w:val="en-US" w:eastAsia="ru-RU"/>
        </w:rPr>
      </w:pPr>
    </w:p>
    <w:p w:rsidR="005E1607" w:rsidRPr="005E1607" w:rsidRDefault="005E1607" w:rsidP="005E1607">
      <w:pPr>
        <w:spacing w:after="255" w:line="264" w:lineRule="atLeast"/>
        <w:outlineLvl w:val="2"/>
        <w:rPr>
          <w:rFonts w:ascii="&amp;quot" w:eastAsia="Times New Roman" w:hAnsi="&amp;quot" w:cs="Times New Roman"/>
          <w:b/>
          <w:bCs/>
          <w:caps/>
          <w:color w:val="FF7473"/>
          <w:sz w:val="24"/>
          <w:szCs w:val="24"/>
          <w:lang w:eastAsia="ru-RU"/>
        </w:rPr>
      </w:pP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4"/>
          <w:szCs w:val="24"/>
          <w:lang w:eastAsia="ru-RU"/>
        </w:rPr>
        <w:t>Выполнение работы</w:t>
      </w:r>
    </w:p>
    <w:p w:rsidR="005E1607" w:rsidRPr="005E1607" w:rsidRDefault="005E1607" w:rsidP="005E1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607" w:rsidRPr="005E1607" w:rsidRDefault="005E1607" w:rsidP="005E1607">
      <w:pPr>
        <w:spacing w:after="255" w:line="231" w:lineRule="atLeast"/>
        <w:outlineLvl w:val="3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Спинка</w:t>
      </w:r>
    </w:p>
    <w:p w:rsidR="005E1607" w:rsidRPr="005E1607" w:rsidRDefault="005E1607" w:rsidP="005E1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Меланжевой бежевой нитью на спицы №6 набрать 72 (78-84-90) п. и вязать ажурным узором, при этом начать с изнаночного ряда. 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Через 59,5 (61-63,5-65) см = 136 (140-146-150) р. от наборного ряда закрыть все петли.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</w:p>
    <w:p w:rsidR="005E1607" w:rsidRPr="005E1607" w:rsidRDefault="005E1607" w:rsidP="005E1607">
      <w:pPr>
        <w:spacing w:after="255" w:line="231" w:lineRule="atLeast"/>
        <w:outlineLvl w:val="3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Перед</w:t>
      </w:r>
    </w:p>
    <w:p w:rsidR="005E1607" w:rsidRPr="005E1607" w:rsidRDefault="005E1607" w:rsidP="00F94F7E">
      <w:pPr>
        <w:spacing w:after="0" w:line="240" w:lineRule="auto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lastRenderedPageBreak/>
        <w:t>Вязать, как спинку.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Рукава</w:t>
      </w:r>
    </w:p>
    <w:p w:rsidR="005E1607" w:rsidRPr="005E1607" w:rsidRDefault="005E1607" w:rsidP="00F94F7E">
      <w:pPr>
        <w:spacing w:after="0" w:line="240" w:lineRule="auto"/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</w:pP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Меланжевой бежевой нитью на спицы №6 набрать 58 (60-64-66) п. и вязать ажурным узором, при этом начать с изнаночного ряда. 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proofErr w:type="gramStart"/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Для скосов прибавить с обеих сторон в каждом 8-м р. 3 раза и в следующем 6-м р. 1 раз (в каждом 6-м р. 5 раз — в каждом 6-м р. 2 раза и в каждом 4-м р. 5 раз — в каждом 4-м р. 8 раз) по 1 п. = 66 (70-78-82) п. Прибавленные петли включать в ажурный узор.</w:t>
      </w:r>
      <w:proofErr w:type="gramEnd"/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Через 16 см = 36 р. от наборного ряда закрыть все петли.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aps/>
          <w:color w:val="FF7473"/>
          <w:sz w:val="21"/>
          <w:szCs w:val="21"/>
          <w:lang w:eastAsia="ru-RU"/>
        </w:rPr>
        <w:t>Сборка</w:t>
      </w:r>
    </w:p>
    <w:p w:rsidR="00B56CE1" w:rsidRDefault="005E1607" w:rsidP="005E1607">
      <w:r w:rsidRPr="005E1607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Выполнить плечевые швы. Вшить рукава. Выполнить швы рукавов и боковые швы.</w:t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color w:val="333333"/>
          <w:sz w:val="24"/>
          <w:szCs w:val="24"/>
          <w:lang w:eastAsia="ru-RU"/>
        </w:rPr>
        <w:br/>
      </w:r>
      <w:r w:rsidRPr="005E1607">
        <w:rPr>
          <w:rFonts w:ascii="&amp;quot" w:eastAsia="Times New Roman" w:hAnsi="&amp;quot" w:cs="Times New Roman"/>
          <w:b/>
          <w:bCs/>
          <w:i/>
          <w:iCs/>
          <w:color w:val="333333"/>
          <w:sz w:val="24"/>
          <w:szCs w:val="24"/>
          <w:lang w:eastAsia="ru-RU"/>
        </w:rPr>
        <w:t>Фото: журнал «</w:t>
      </w:r>
      <w:proofErr w:type="spellStart"/>
      <w:r w:rsidRPr="005E1607">
        <w:rPr>
          <w:rFonts w:ascii="&amp;quot" w:eastAsia="Times New Roman" w:hAnsi="&amp;quot" w:cs="Times New Roman"/>
          <w:b/>
          <w:bCs/>
          <w:i/>
          <w:iCs/>
          <w:color w:val="333333"/>
          <w:sz w:val="24"/>
          <w:szCs w:val="24"/>
          <w:lang w:eastAsia="ru-RU"/>
        </w:rPr>
        <w:t>Verena</w:t>
      </w:r>
      <w:proofErr w:type="spellEnd"/>
      <w:r w:rsidRPr="005E1607">
        <w:rPr>
          <w:rFonts w:ascii="&amp;quot" w:eastAsia="Times New Roman" w:hAnsi="&amp;quot" w:cs="Times New Roman"/>
          <w:b/>
          <w:bCs/>
          <w:i/>
          <w:iCs/>
          <w:color w:val="333333"/>
          <w:sz w:val="24"/>
          <w:szCs w:val="24"/>
          <w:lang w:eastAsia="ru-RU"/>
        </w:rPr>
        <w:t>» №1/2018</w:t>
      </w:r>
    </w:p>
    <w:sectPr w:rsidR="00B56CE1" w:rsidSect="00B5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607"/>
    <w:rsid w:val="005E1607"/>
    <w:rsid w:val="00B56CE1"/>
    <w:rsid w:val="00EA64F1"/>
    <w:rsid w:val="00F9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E1"/>
  </w:style>
  <w:style w:type="paragraph" w:styleId="3">
    <w:name w:val="heading 3"/>
    <w:basedOn w:val="a"/>
    <w:link w:val="30"/>
    <w:uiPriority w:val="9"/>
    <w:qFormat/>
    <w:rsid w:val="005E1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1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1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16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E160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rena.ru/upload/masterclasses/content/fbed15f907a42008b05de3c4824015e5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verena.ru/upload/masterclasses/content/bf9bdac4c0e409a5f47d263851e4c18d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ludmila_gordeychuk</dc:creator>
  <cp:keywords/>
  <dc:description/>
  <cp:lastModifiedBy>ludmila_gordeychuk</cp:lastModifiedBy>
  <cp:revision>5</cp:revision>
  <dcterms:created xsi:type="dcterms:W3CDTF">2018-04-12T09:59:00Z</dcterms:created>
  <dcterms:modified xsi:type="dcterms:W3CDTF">2018-04-12T10:38:00Z</dcterms:modified>
</cp:coreProperties>
</file>